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DCEA" w14:textId="5EF1BC66" w:rsidR="0031711E" w:rsidRPr="00C806F5" w:rsidRDefault="0068380E" w:rsidP="0068380E">
      <w:pPr>
        <w:jc w:val="center"/>
        <w:rPr>
          <w:rFonts w:asciiTheme="minorEastAsia" w:hAnsiTheme="minorEastAsia"/>
          <w:szCs w:val="20"/>
          <w:lang w:eastAsia="zh-CN"/>
        </w:rPr>
      </w:pPr>
      <w:r w:rsidRPr="00C806F5">
        <w:rPr>
          <w:rFonts w:asciiTheme="minorEastAsia" w:hAnsiTheme="minorEastAsia"/>
          <w:szCs w:val="20"/>
          <w:lang w:eastAsia="zh-CN"/>
        </w:rPr>
        <w:t>202</w:t>
      </w:r>
      <w:r w:rsidR="00CF2CE2">
        <w:rPr>
          <w:rFonts w:asciiTheme="minorEastAsia" w:hAnsiTheme="minorEastAsia" w:hint="eastAsia"/>
          <w:color w:val="000000" w:themeColor="text1"/>
          <w:szCs w:val="20"/>
        </w:rPr>
        <w:t>2</w:t>
      </w:r>
      <w:r w:rsidRPr="00C806F5">
        <w:rPr>
          <w:rFonts w:asciiTheme="minorEastAsia" w:hAnsiTheme="minorEastAsia" w:hint="eastAsia"/>
          <w:szCs w:val="20"/>
          <w:lang w:eastAsia="zh-CN"/>
        </w:rPr>
        <w:t>年度</w:t>
      </w:r>
      <w:r w:rsidR="003825D3" w:rsidRPr="00C806F5">
        <w:rPr>
          <w:rFonts w:asciiTheme="minorEastAsia" w:hAnsiTheme="minorEastAsia" w:hint="eastAsia"/>
          <w:szCs w:val="20"/>
          <w:lang w:eastAsia="zh-CN"/>
        </w:rPr>
        <w:t xml:space="preserve"> </w:t>
      </w:r>
      <w:r w:rsidRPr="00C806F5">
        <w:rPr>
          <w:rFonts w:asciiTheme="minorEastAsia" w:hAnsiTheme="minorEastAsia" w:hint="eastAsia"/>
          <w:szCs w:val="20"/>
          <w:lang w:eastAsia="zh-CN"/>
        </w:rPr>
        <w:t>関東学院大学</w:t>
      </w:r>
      <w:r w:rsidRPr="00C806F5">
        <w:rPr>
          <w:rFonts w:asciiTheme="minorEastAsia" w:hAnsiTheme="minorEastAsia"/>
          <w:szCs w:val="20"/>
          <w:lang w:eastAsia="zh-CN"/>
        </w:rPr>
        <w:t>国際文化学部</w:t>
      </w:r>
      <w:r w:rsidR="00275B0F" w:rsidRPr="00C806F5">
        <w:rPr>
          <w:rFonts w:asciiTheme="minorEastAsia" w:hAnsiTheme="minorEastAsia" w:hint="eastAsia"/>
          <w:szCs w:val="20"/>
          <w:lang w:eastAsia="zh-CN"/>
        </w:rPr>
        <w:t>比較</w:t>
      </w:r>
      <w:r w:rsidRPr="00C806F5">
        <w:rPr>
          <w:rFonts w:asciiTheme="minorEastAsia" w:hAnsiTheme="minorEastAsia"/>
          <w:szCs w:val="20"/>
          <w:lang w:eastAsia="zh-CN"/>
        </w:rPr>
        <w:t>文化学科</w:t>
      </w:r>
    </w:p>
    <w:p w14:paraId="7874C982" w14:textId="77777777" w:rsidR="0068380E" w:rsidRPr="00C806F5" w:rsidRDefault="00E37D70" w:rsidP="003825D3">
      <w:pPr>
        <w:spacing w:after="240"/>
        <w:jc w:val="center"/>
        <w:rPr>
          <w:rFonts w:asciiTheme="minorEastAsia" w:hAnsiTheme="minorEastAsia"/>
          <w:szCs w:val="20"/>
        </w:rPr>
      </w:pPr>
      <w:r w:rsidRPr="00C14FD4">
        <w:rPr>
          <w:rFonts w:asciiTheme="minorEastAsia" w:hAnsiTheme="minorEastAsia" w:hint="eastAsia"/>
          <w:color w:val="000000" w:themeColor="text1"/>
          <w:szCs w:val="20"/>
        </w:rPr>
        <w:t>総合型</w:t>
      </w:r>
      <w:r w:rsidR="0068380E" w:rsidRPr="00C806F5">
        <w:rPr>
          <w:rFonts w:asciiTheme="minorEastAsia" w:hAnsiTheme="minorEastAsia"/>
          <w:szCs w:val="20"/>
        </w:rPr>
        <w:t>選抜</w:t>
      </w:r>
      <w:r w:rsidR="003825D3" w:rsidRPr="00E37D70">
        <w:rPr>
          <w:rFonts w:asciiTheme="minorEastAsia" w:hAnsiTheme="minorEastAsia" w:hint="eastAsia"/>
          <w:color w:val="FF0000"/>
          <w:szCs w:val="20"/>
        </w:rPr>
        <w:t xml:space="preserve"> </w:t>
      </w:r>
      <w:r w:rsidR="0068380E" w:rsidRPr="00C14FD4">
        <w:rPr>
          <w:rFonts w:asciiTheme="minorEastAsia" w:hAnsiTheme="minorEastAsia" w:hint="eastAsia"/>
          <w:color w:val="000000" w:themeColor="text1"/>
          <w:szCs w:val="20"/>
        </w:rPr>
        <w:t>プレゼンテーション</w:t>
      </w:r>
      <w:r w:rsidR="0068380E" w:rsidRPr="00C806F5">
        <w:rPr>
          <w:rFonts w:asciiTheme="minorEastAsia" w:hAnsiTheme="minorEastAsia"/>
          <w:szCs w:val="20"/>
        </w:rPr>
        <w:t>要約シート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68380E" w:rsidRPr="00C806F5" w14:paraId="7DF3452C" w14:textId="77777777" w:rsidTr="004C537B">
        <w:trPr>
          <w:trHeight w:val="695"/>
        </w:trPr>
        <w:tc>
          <w:tcPr>
            <w:tcW w:w="5387" w:type="dxa"/>
          </w:tcPr>
          <w:p w14:paraId="33636B86" w14:textId="77777777" w:rsidR="0068380E" w:rsidRPr="00C806F5" w:rsidRDefault="0068380E" w:rsidP="00275B0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37D70">
              <w:rPr>
                <w:rFonts w:asciiTheme="minorEastAsia" w:hAnsiTheme="minorEastAsia" w:hint="eastAsia"/>
                <w:w w:val="62"/>
                <w:kern w:val="0"/>
                <w:sz w:val="20"/>
                <w:szCs w:val="20"/>
                <w:fitText w:val="500" w:id="2002006017"/>
              </w:rPr>
              <w:t>ふりがな</w:t>
            </w:r>
          </w:p>
          <w:p w14:paraId="0820D1B8" w14:textId="77777777" w:rsidR="0068380E" w:rsidRPr="00C806F5" w:rsidRDefault="0068380E" w:rsidP="00275B0F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E37D70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500" w:id="2002006016"/>
              </w:rPr>
              <w:t>氏</w:t>
            </w:r>
            <w:r w:rsidRPr="00E37D70">
              <w:rPr>
                <w:rFonts w:asciiTheme="minorEastAsia" w:hAnsiTheme="minorEastAsia" w:hint="eastAsia"/>
                <w:kern w:val="0"/>
                <w:sz w:val="20"/>
                <w:szCs w:val="20"/>
                <w:fitText w:val="500" w:id="2002006016"/>
              </w:rPr>
              <w:t>名</w:t>
            </w:r>
          </w:p>
        </w:tc>
        <w:tc>
          <w:tcPr>
            <w:tcW w:w="4819" w:type="dxa"/>
          </w:tcPr>
          <w:p w14:paraId="6E1A31BE" w14:textId="77777777" w:rsidR="0068380E" w:rsidRPr="00C806F5" w:rsidRDefault="0068380E" w:rsidP="00275B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  <w:r w:rsidR="00275B0F"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>この欄</w:t>
            </w:r>
            <w:r w:rsidR="00275B0F" w:rsidRPr="00C806F5">
              <w:rPr>
                <w:rFonts w:ascii="ＭＳ Ｐ明朝" w:eastAsia="ＭＳ Ｐ明朝" w:hAnsi="ＭＳ Ｐ明朝"/>
                <w:sz w:val="20"/>
                <w:szCs w:val="20"/>
              </w:rPr>
              <w:t>は記入しないで</w:t>
            </w:r>
            <w:r w:rsidR="00275B0F"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>下</w:t>
            </w:r>
            <w:r w:rsidRPr="00C806F5">
              <w:rPr>
                <w:rFonts w:ascii="ＭＳ Ｐ明朝" w:eastAsia="ＭＳ Ｐ明朝" w:hAnsi="ＭＳ Ｐ明朝"/>
                <w:sz w:val="20"/>
                <w:szCs w:val="20"/>
              </w:rPr>
              <w:t>さい</w:t>
            </w:r>
            <w:r w:rsidR="00275B0F" w:rsidRPr="00C806F5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</w:tr>
      <w:tr w:rsidR="0068380E" w:rsidRPr="003758E9" w14:paraId="541E97E3" w14:textId="77777777" w:rsidTr="004C537B"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14:paraId="78B1B2A0" w14:textId="77777777" w:rsidR="0068380E" w:rsidRPr="00275B0F" w:rsidRDefault="0068380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8380E" w:rsidRPr="003825D3" w14:paraId="6CF6EC39" w14:textId="77777777" w:rsidTr="004C537B">
        <w:tc>
          <w:tcPr>
            <w:tcW w:w="10206" w:type="dxa"/>
            <w:gridSpan w:val="2"/>
          </w:tcPr>
          <w:p w14:paraId="34B5D1BB" w14:textId="77777777" w:rsidR="0068380E" w:rsidRPr="003825D3" w:rsidRDefault="0068380E">
            <w:pPr>
              <w:rPr>
                <w:rFonts w:asciiTheme="minorEastAsia" w:hAnsiTheme="minorEastAsia"/>
              </w:rPr>
            </w:pPr>
            <w:r w:rsidRPr="003825D3">
              <w:rPr>
                <w:rFonts w:asciiTheme="minorEastAsia" w:hAnsiTheme="minorEastAsia" w:hint="eastAsia"/>
              </w:rPr>
              <w:t>テーマ</w:t>
            </w:r>
          </w:p>
          <w:p w14:paraId="3E3BCCD9" w14:textId="77777777" w:rsidR="0068380E" w:rsidRPr="003825D3" w:rsidRDefault="0068380E" w:rsidP="00897539">
            <w:pPr>
              <w:rPr>
                <w:rFonts w:asciiTheme="minorEastAsia" w:hAnsiTheme="minorEastAsia"/>
              </w:rPr>
            </w:pPr>
          </w:p>
          <w:p w14:paraId="172E797A" w14:textId="77777777" w:rsidR="00897539" w:rsidRPr="003825D3" w:rsidRDefault="00897539" w:rsidP="00897539">
            <w:pPr>
              <w:rPr>
                <w:rFonts w:asciiTheme="minorEastAsia" w:hAnsiTheme="minorEastAsia"/>
              </w:rPr>
            </w:pPr>
          </w:p>
        </w:tc>
      </w:tr>
      <w:tr w:rsidR="0068380E" w:rsidRPr="003758E9" w14:paraId="10EAFDCB" w14:textId="77777777" w:rsidTr="004C537B"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14:paraId="57D13BAB" w14:textId="77777777" w:rsidR="0068380E" w:rsidRPr="003758E9" w:rsidRDefault="0068380E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8380E" w:rsidRPr="003825D3" w14:paraId="6083B0C5" w14:textId="77777777" w:rsidTr="004C537B">
        <w:tc>
          <w:tcPr>
            <w:tcW w:w="10206" w:type="dxa"/>
            <w:gridSpan w:val="2"/>
          </w:tcPr>
          <w:p w14:paraId="22171317" w14:textId="77777777" w:rsidR="0068380E" w:rsidRPr="003825D3" w:rsidRDefault="0068380E">
            <w:pPr>
              <w:rPr>
                <w:rFonts w:ascii="ＭＳ Ｐ明朝" w:eastAsia="ＭＳ Ｐ明朝" w:hAnsi="ＭＳ Ｐ明朝"/>
              </w:rPr>
            </w:pPr>
            <w:r w:rsidRPr="003825D3">
              <w:rPr>
                <w:rFonts w:ascii="ＭＳ Ｐ明朝" w:eastAsia="ＭＳ Ｐ明朝" w:hAnsi="ＭＳ Ｐ明朝" w:hint="eastAsia"/>
              </w:rPr>
              <w:t>要約</w:t>
            </w:r>
          </w:p>
          <w:p w14:paraId="6A4411A0" w14:textId="77777777" w:rsidR="0068380E" w:rsidRPr="003825D3" w:rsidRDefault="0068380E">
            <w:pPr>
              <w:rPr>
                <w:rFonts w:asciiTheme="minorEastAsia" w:hAnsiTheme="minorEastAsia"/>
              </w:rPr>
            </w:pPr>
          </w:p>
          <w:p w14:paraId="506510C6" w14:textId="77777777" w:rsidR="0068380E" w:rsidRPr="003825D3" w:rsidRDefault="0068380E">
            <w:pPr>
              <w:rPr>
                <w:rFonts w:asciiTheme="minorEastAsia" w:hAnsiTheme="minorEastAsia"/>
              </w:rPr>
            </w:pPr>
          </w:p>
          <w:p w14:paraId="50415A1D" w14:textId="77777777" w:rsidR="00897539" w:rsidRPr="003825D3" w:rsidRDefault="00897539">
            <w:pPr>
              <w:rPr>
                <w:rFonts w:asciiTheme="minorEastAsia" w:hAnsiTheme="minorEastAsia"/>
              </w:rPr>
            </w:pPr>
          </w:p>
          <w:p w14:paraId="762AF0BC" w14:textId="77777777" w:rsidR="0068380E" w:rsidRPr="003825D3" w:rsidRDefault="0068380E">
            <w:pPr>
              <w:rPr>
                <w:rFonts w:asciiTheme="minorEastAsia" w:hAnsiTheme="minorEastAsia"/>
              </w:rPr>
            </w:pPr>
          </w:p>
          <w:p w14:paraId="68625335" w14:textId="77777777" w:rsidR="0068380E" w:rsidRPr="003825D3" w:rsidRDefault="0068380E">
            <w:pPr>
              <w:rPr>
                <w:rFonts w:asciiTheme="minorEastAsia" w:hAnsiTheme="minorEastAsia"/>
              </w:rPr>
            </w:pPr>
          </w:p>
          <w:p w14:paraId="1F1EFC49" w14:textId="77777777" w:rsidR="0068380E" w:rsidRPr="003825D3" w:rsidRDefault="0068380E">
            <w:pPr>
              <w:rPr>
                <w:rFonts w:asciiTheme="minorEastAsia" w:hAnsiTheme="minorEastAsia"/>
              </w:rPr>
            </w:pPr>
          </w:p>
          <w:p w14:paraId="02C142CE" w14:textId="77777777" w:rsidR="0068380E" w:rsidRPr="003825D3" w:rsidRDefault="0068380E">
            <w:pPr>
              <w:rPr>
                <w:rFonts w:asciiTheme="minorEastAsia" w:hAnsiTheme="minorEastAsia"/>
              </w:rPr>
            </w:pPr>
          </w:p>
          <w:p w14:paraId="4B2C9AD9" w14:textId="77777777" w:rsidR="003825D3" w:rsidRPr="003825D3" w:rsidRDefault="003825D3">
            <w:pPr>
              <w:rPr>
                <w:rFonts w:asciiTheme="minorEastAsia" w:hAnsiTheme="minorEastAsia"/>
              </w:rPr>
            </w:pPr>
          </w:p>
          <w:p w14:paraId="093D51A7" w14:textId="77777777" w:rsidR="003825D3" w:rsidRPr="003825D3" w:rsidRDefault="003825D3">
            <w:pPr>
              <w:rPr>
                <w:rFonts w:asciiTheme="minorEastAsia" w:hAnsiTheme="minorEastAsia"/>
              </w:rPr>
            </w:pPr>
          </w:p>
          <w:p w14:paraId="10721D7B" w14:textId="77777777" w:rsidR="003825D3" w:rsidRPr="003825D3" w:rsidRDefault="003825D3">
            <w:pPr>
              <w:rPr>
                <w:rFonts w:asciiTheme="minorEastAsia" w:hAnsiTheme="minorEastAsia"/>
              </w:rPr>
            </w:pPr>
          </w:p>
          <w:p w14:paraId="04E1B8CD" w14:textId="77777777" w:rsidR="00897539" w:rsidRPr="003825D3" w:rsidRDefault="00897539">
            <w:pPr>
              <w:rPr>
                <w:rFonts w:asciiTheme="minorEastAsia" w:hAnsiTheme="minorEastAsia"/>
              </w:rPr>
            </w:pPr>
          </w:p>
          <w:p w14:paraId="627B3E07" w14:textId="77777777" w:rsidR="0068380E" w:rsidRPr="003825D3" w:rsidRDefault="0068380E">
            <w:pPr>
              <w:rPr>
                <w:rFonts w:asciiTheme="minorEastAsia" w:hAnsiTheme="minorEastAsia"/>
              </w:rPr>
            </w:pPr>
          </w:p>
          <w:p w14:paraId="2D077D2B" w14:textId="77777777" w:rsidR="00B35DCB" w:rsidRPr="003825D3" w:rsidRDefault="00B35DCB">
            <w:pPr>
              <w:rPr>
                <w:rFonts w:asciiTheme="minorEastAsia" w:hAnsiTheme="minorEastAsia"/>
              </w:rPr>
            </w:pPr>
          </w:p>
          <w:p w14:paraId="1359A04F" w14:textId="77777777" w:rsidR="00B35DCB" w:rsidRPr="003825D3" w:rsidRDefault="00B35DCB">
            <w:pPr>
              <w:rPr>
                <w:rFonts w:asciiTheme="minorEastAsia" w:hAnsiTheme="minorEastAsia"/>
              </w:rPr>
            </w:pPr>
          </w:p>
          <w:p w14:paraId="7067A753" w14:textId="77777777" w:rsidR="00496D9E" w:rsidRPr="003825D3" w:rsidRDefault="00496D9E">
            <w:pPr>
              <w:rPr>
                <w:rFonts w:asciiTheme="minorEastAsia" w:hAnsiTheme="minorEastAsia"/>
              </w:rPr>
            </w:pPr>
          </w:p>
          <w:p w14:paraId="538B16EF" w14:textId="77777777" w:rsidR="003758E9" w:rsidRPr="003825D3" w:rsidRDefault="003758E9">
            <w:pPr>
              <w:rPr>
                <w:rFonts w:asciiTheme="minorEastAsia" w:hAnsiTheme="minorEastAsia"/>
              </w:rPr>
            </w:pPr>
          </w:p>
          <w:p w14:paraId="19FBAB5D" w14:textId="77777777" w:rsidR="00496D9E" w:rsidRPr="003825D3" w:rsidRDefault="00496D9E">
            <w:pPr>
              <w:rPr>
                <w:rFonts w:asciiTheme="minorEastAsia" w:hAnsiTheme="minorEastAsia"/>
              </w:rPr>
            </w:pPr>
          </w:p>
          <w:p w14:paraId="66E9CEC6" w14:textId="77777777" w:rsidR="00B35DCB" w:rsidRPr="003825D3" w:rsidRDefault="00B35DCB">
            <w:pPr>
              <w:rPr>
                <w:rFonts w:asciiTheme="minorEastAsia" w:hAnsiTheme="minorEastAsia"/>
              </w:rPr>
            </w:pPr>
          </w:p>
          <w:p w14:paraId="32AE606A" w14:textId="77777777" w:rsidR="00275B0F" w:rsidRPr="003825D3" w:rsidRDefault="00275B0F">
            <w:pPr>
              <w:rPr>
                <w:rFonts w:asciiTheme="minorEastAsia" w:hAnsiTheme="minorEastAsia"/>
              </w:rPr>
            </w:pPr>
          </w:p>
          <w:p w14:paraId="66B59E38" w14:textId="77777777" w:rsidR="0068380E" w:rsidRPr="003825D3" w:rsidRDefault="0068380E" w:rsidP="00275B0F">
            <w:pPr>
              <w:rPr>
                <w:rFonts w:asciiTheme="minorEastAsia" w:hAnsiTheme="minorEastAsia"/>
              </w:rPr>
            </w:pPr>
          </w:p>
        </w:tc>
      </w:tr>
      <w:tr w:rsidR="0068380E" w:rsidRPr="00C806F5" w14:paraId="7BC83478" w14:textId="77777777" w:rsidTr="004C537B">
        <w:tc>
          <w:tcPr>
            <w:tcW w:w="10206" w:type="dxa"/>
            <w:gridSpan w:val="2"/>
          </w:tcPr>
          <w:p w14:paraId="37215B05" w14:textId="77777777" w:rsidR="0068380E" w:rsidRPr="00C806F5" w:rsidRDefault="0068380E" w:rsidP="00897539">
            <w:pPr>
              <w:spacing w:line="180" w:lineRule="auto"/>
              <w:rPr>
                <w:rFonts w:eastAsia="ＭＳ Ｐ明朝"/>
              </w:rPr>
            </w:pPr>
            <w:r w:rsidRPr="00C806F5">
              <w:rPr>
                <w:rFonts w:eastAsia="ＭＳ Ｐ明朝"/>
              </w:rPr>
              <w:t>参考にした書籍や資料、インターネットの</w:t>
            </w:r>
            <w:r w:rsidRPr="00C806F5">
              <w:rPr>
                <w:rFonts w:ascii="ＭＳ Ｐ明朝" w:eastAsia="ＭＳ Ｐ明朝" w:hAnsi="ＭＳ Ｐ明朝"/>
              </w:rPr>
              <w:t>URL</w:t>
            </w:r>
            <w:r w:rsidRPr="00C806F5">
              <w:rPr>
                <w:rFonts w:eastAsia="ＭＳ Ｐ明朝"/>
              </w:rPr>
              <w:t>など</w:t>
            </w:r>
          </w:p>
          <w:p w14:paraId="15ADA669" w14:textId="77777777" w:rsidR="0068380E" w:rsidRPr="00C806F5" w:rsidRDefault="0068380E" w:rsidP="00897539">
            <w:pPr>
              <w:spacing w:line="180" w:lineRule="auto"/>
              <w:rPr>
                <w:rFonts w:eastAsia="ＭＳ Ｐ明朝"/>
              </w:rPr>
            </w:pPr>
          </w:p>
          <w:p w14:paraId="41D5CA95" w14:textId="77777777" w:rsidR="00275B0F" w:rsidRPr="00C806F5" w:rsidRDefault="00275B0F" w:rsidP="00897539">
            <w:pPr>
              <w:spacing w:line="180" w:lineRule="auto"/>
              <w:rPr>
                <w:rFonts w:eastAsia="ＭＳ Ｐ明朝"/>
              </w:rPr>
            </w:pPr>
          </w:p>
          <w:p w14:paraId="41C9980F" w14:textId="77777777" w:rsidR="00B35DCB" w:rsidRPr="00C806F5" w:rsidRDefault="00B35DCB" w:rsidP="00897539">
            <w:pPr>
              <w:spacing w:line="180" w:lineRule="auto"/>
            </w:pPr>
          </w:p>
          <w:p w14:paraId="6DDB60CC" w14:textId="77777777" w:rsidR="00275B0F" w:rsidRPr="00C806F5" w:rsidRDefault="00275B0F" w:rsidP="00897539">
            <w:pPr>
              <w:spacing w:line="180" w:lineRule="auto"/>
            </w:pPr>
          </w:p>
          <w:p w14:paraId="141D5ACA" w14:textId="77777777" w:rsidR="00275B0F" w:rsidRPr="00C806F5" w:rsidRDefault="00275B0F" w:rsidP="00897539">
            <w:pPr>
              <w:spacing w:line="180" w:lineRule="auto"/>
            </w:pPr>
          </w:p>
          <w:p w14:paraId="4530A16B" w14:textId="77777777" w:rsidR="00275B0F" w:rsidRPr="00C806F5" w:rsidRDefault="00275B0F" w:rsidP="00897539">
            <w:pPr>
              <w:spacing w:line="180" w:lineRule="auto"/>
            </w:pPr>
          </w:p>
          <w:p w14:paraId="75AD5BE3" w14:textId="77777777" w:rsidR="00275B0F" w:rsidRPr="00C806F5" w:rsidRDefault="00275B0F" w:rsidP="00897539">
            <w:pPr>
              <w:spacing w:line="180" w:lineRule="auto"/>
            </w:pPr>
          </w:p>
          <w:p w14:paraId="16AB0163" w14:textId="77777777" w:rsidR="00897539" w:rsidRPr="00C806F5" w:rsidRDefault="00897539" w:rsidP="00897539">
            <w:pPr>
              <w:spacing w:line="180" w:lineRule="auto"/>
            </w:pPr>
          </w:p>
          <w:p w14:paraId="3960F86D" w14:textId="77777777" w:rsidR="0068380E" w:rsidRPr="00C806F5" w:rsidRDefault="0068380E" w:rsidP="00897539">
            <w:pPr>
              <w:spacing w:line="180" w:lineRule="auto"/>
            </w:pPr>
          </w:p>
          <w:p w14:paraId="58272FAF" w14:textId="77777777" w:rsidR="00897539" w:rsidRPr="00C806F5" w:rsidRDefault="00897539" w:rsidP="00897539">
            <w:pPr>
              <w:spacing w:line="180" w:lineRule="auto"/>
            </w:pPr>
          </w:p>
          <w:p w14:paraId="725D2E5A" w14:textId="77777777" w:rsidR="0068380E" w:rsidRPr="00C806F5" w:rsidRDefault="0068380E" w:rsidP="00897539">
            <w:pPr>
              <w:spacing w:line="180" w:lineRule="auto"/>
            </w:pPr>
          </w:p>
        </w:tc>
      </w:tr>
    </w:tbl>
    <w:p w14:paraId="4A91D083" w14:textId="77777777" w:rsidR="0068380E" w:rsidRPr="00C806F5" w:rsidRDefault="0068380E" w:rsidP="008F6AC4">
      <w:pPr>
        <w:pStyle w:val="a5"/>
        <w:numPr>
          <w:ilvl w:val="0"/>
          <w:numId w:val="1"/>
        </w:numPr>
        <w:spacing w:line="160" w:lineRule="atLeast"/>
        <w:ind w:leftChars="66" w:left="284" w:rightChars="56" w:right="118" w:hangingChars="66" w:hanging="145"/>
        <w:rPr>
          <w:rFonts w:asciiTheme="minorEastAsia" w:hAnsiTheme="minorEastAsia"/>
          <w:sz w:val="22"/>
        </w:rPr>
      </w:pPr>
      <w:r w:rsidRPr="00C806F5">
        <w:rPr>
          <w:rFonts w:asciiTheme="minorEastAsia" w:hAnsiTheme="minorEastAsia" w:hint="eastAsia"/>
          <w:sz w:val="22"/>
        </w:rPr>
        <w:t>試</w:t>
      </w:r>
      <w:r w:rsidRPr="00C806F5">
        <w:rPr>
          <w:rFonts w:asciiTheme="minorEastAsia" w:hAnsiTheme="minorEastAsia" w:cs="ＭＳ 明朝"/>
          <w:sz w:val="22"/>
        </w:rPr>
        <w:t>験当</w:t>
      </w:r>
      <w:r w:rsidRPr="00C806F5">
        <w:rPr>
          <w:rFonts w:asciiTheme="minorEastAsia" w:hAnsiTheme="minorEastAsia" w:cs="Batang"/>
          <w:sz w:val="22"/>
        </w:rPr>
        <w:t>日は、記入</w:t>
      </w:r>
      <w:r w:rsidRPr="00C806F5">
        <w:rPr>
          <w:rFonts w:asciiTheme="minorEastAsia" w:hAnsiTheme="minorEastAsia" w:cs="ＭＳ 明朝"/>
          <w:sz w:val="22"/>
        </w:rPr>
        <w:t>済</w:t>
      </w:r>
      <w:r w:rsidRPr="00C806F5">
        <w:rPr>
          <w:rFonts w:asciiTheme="minorEastAsia" w:hAnsiTheme="minorEastAsia" w:cs="Batang"/>
          <w:sz w:val="22"/>
        </w:rPr>
        <w:t>の要約シ</w:t>
      </w:r>
      <w:r w:rsidRPr="00C806F5">
        <w:rPr>
          <w:rFonts w:asciiTheme="minorEastAsia" w:hAnsiTheme="minorEastAsia" w:cs="ＭＳ 明朝"/>
          <w:sz w:val="22"/>
        </w:rPr>
        <w:t>ー</w:t>
      </w:r>
      <w:r w:rsidRPr="00C806F5">
        <w:rPr>
          <w:rFonts w:asciiTheme="minorEastAsia" w:hAnsiTheme="minorEastAsia" w:cs="Batang"/>
          <w:sz w:val="22"/>
        </w:rPr>
        <w:t>トを計</w:t>
      </w:r>
      <w:r w:rsidRPr="00C806F5">
        <w:rPr>
          <w:rFonts w:asciiTheme="minorEastAsia" w:hAnsiTheme="minorEastAsia" w:hint="eastAsia"/>
          <w:sz w:val="22"/>
        </w:rPr>
        <w:t>3部持</w:t>
      </w:r>
      <w:r w:rsidRPr="00C806F5">
        <w:rPr>
          <w:rFonts w:asciiTheme="minorEastAsia" w:hAnsiTheme="minorEastAsia" w:cs="ＭＳ 明朝" w:hint="eastAsia"/>
          <w:sz w:val="22"/>
        </w:rPr>
        <w:t>参</w:t>
      </w:r>
      <w:r w:rsidRPr="00C806F5">
        <w:rPr>
          <w:rFonts w:asciiTheme="minorEastAsia" w:hAnsiTheme="minorEastAsia" w:cs="Batang" w:hint="eastAsia"/>
          <w:sz w:val="22"/>
        </w:rPr>
        <w:t>すること（うち</w:t>
      </w:r>
      <w:r w:rsidRPr="00C806F5">
        <w:rPr>
          <w:rFonts w:asciiTheme="minorEastAsia" w:hAnsiTheme="minorEastAsia" w:hint="eastAsia"/>
          <w:sz w:val="22"/>
        </w:rPr>
        <w:t>1部は受</w:t>
      </w:r>
      <w:r w:rsidRPr="00C806F5">
        <w:rPr>
          <w:rFonts w:asciiTheme="minorEastAsia" w:hAnsiTheme="minorEastAsia" w:cs="ＭＳ 明朝" w:hint="eastAsia"/>
          <w:sz w:val="22"/>
        </w:rPr>
        <w:t>験</w:t>
      </w:r>
      <w:r w:rsidRPr="00C806F5">
        <w:rPr>
          <w:rFonts w:asciiTheme="minorEastAsia" w:hAnsiTheme="minorEastAsia" w:cs="Batang" w:hint="eastAsia"/>
          <w:sz w:val="22"/>
        </w:rPr>
        <w:t>者用）</w:t>
      </w:r>
    </w:p>
    <w:p w14:paraId="56F9013D" w14:textId="77777777" w:rsidR="0068380E" w:rsidRPr="00C806F5" w:rsidRDefault="0068380E" w:rsidP="008F6AC4">
      <w:pPr>
        <w:pStyle w:val="a5"/>
        <w:numPr>
          <w:ilvl w:val="0"/>
          <w:numId w:val="1"/>
        </w:numPr>
        <w:spacing w:line="160" w:lineRule="atLeast"/>
        <w:ind w:leftChars="66" w:left="300" w:rightChars="56" w:right="118" w:hangingChars="73" w:hanging="161"/>
        <w:rPr>
          <w:rFonts w:asciiTheme="minorEastAsia" w:hAnsiTheme="minorEastAsia"/>
          <w:sz w:val="22"/>
        </w:rPr>
      </w:pPr>
      <w:r w:rsidRPr="00C806F5">
        <w:rPr>
          <w:rFonts w:asciiTheme="minorEastAsia" w:hAnsiTheme="minorEastAsia" w:hint="eastAsia"/>
          <w:sz w:val="22"/>
        </w:rPr>
        <w:t>3部ともに</w:t>
      </w:r>
      <w:r w:rsidRPr="00C806F5">
        <w:rPr>
          <w:rFonts w:asciiTheme="minorEastAsia" w:hAnsiTheme="minorEastAsia" w:cs="ＭＳ 明朝" w:hint="eastAsia"/>
          <w:sz w:val="22"/>
        </w:rPr>
        <w:t>枠内</w:t>
      </w:r>
      <w:r w:rsidRPr="00C806F5">
        <w:rPr>
          <w:rFonts w:asciiTheme="minorEastAsia" w:hAnsiTheme="minorEastAsia" w:cs="Batang" w:hint="eastAsia"/>
          <w:sz w:val="22"/>
        </w:rPr>
        <w:t>の記載</w:t>
      </w:r>
      <w:r w:rsidRPr="00C806F5">
        <w:rPr>
          <w:rFonts w:asciiTheme="minorEastAsia" w:hAnsiTheme="minorEastAsia" w:cs="ＭＳ 明朝" w:hint="eastAsia"/>
          <w:sz w:val="22"/>
        </w:rPr>
        <w:t>内</w:t>
      </w:r>
      <w:r w:rsidRPr="00C806F5">
        <w:rPr>
          <w:rFonts w:asciiTheme="minorEastAsia" w:hAnsiTheme="minorEastAsia" w:cs="Batang" w:hint="eastAsia"/>
          <w:sz w:val="22"/>
        </w:rPr>
        <w:t>容を統一すること。試</w:t>
      </w:r>
      <w:r w:rsidRPr="00C806F5">
        <w:rPr>
          <w:rFonts w:asciiTheme="minorEastAsia" w:hAnsiTheme="minorEastAsia" w:cs="ＭＳ 明朝" w:hint="eastAsia"/>
          <w:sz w:val="22"/>
        </w:rPr>
        <w:t>験</w:t>
      </w:r>
      <w:r w:rsidRPr="00C806F5">
        <w:rPr>
          <w:rFonts w:asciiTheme="minorEastAsia" w:hAnsiTheme="minorEastAsia" w:cs="Batang" w:hint="eastAsia"/>
          <w:sz w:val="22"/>
        </w:rPr>
        <w:t>開始時に、審査員が要約シ</w:t>
      </w:r>
      <w:r w:rsidRPr="00C806F5">
        <w:rPr>
          <w:rFonts w:asciiTheme="minorEastAsia" w:hAnsiTheme="minorEastAsia" w:cs="ＭＳ 明朝" w:hint="eastAsia"/>
          <w:sz w:val="22"/>
        </w:rPr>
        <w:t>ー</w:t>
      </w:r>
      <w:r w:rsidRPr="00C806F5">
        <w:rPr>
          <w:rFonts w:asciiTheme="minorEastAsia" w:hAnsiTheme="minorEastAsia" w:cs="Batang" w:hint="eastAsia"/>
          <w:sz w:val="22"/>
        </w:rPr>
        <w:t>ト</w:t>
      </w:r>
      <w:r w:rsidRPr="00C806F5">
        <w:rPr>
          <w:rFonts w:asciiTheme="minorEastAsia" w:hAnsiTheme="minorEastAsia" w:hint="eastAsia"/>
          <w:sz w:val="22"/>
        </w:rPr>
        <w:t>3部の</w:t>
      </w:r>
      <w:r w:rsidRPr="00C806F5">
        <w:rPr>
          <w:rFonts w:asciiTheme="minorEastAsia" w:hAnsiTheme="minorEastAsia" w:cs="ＭＳ 明朝" w:hint="eastAsia"/>
          <w:sz w:val="22"/>
        </w:rPr>
        <w:t>枠内</w:t>
      </w:r>
      <w:r w:rsidRPr="00C806F5">
        <w:rPr>
          <w:rFonts w:asciiTheme="minorEastAsia" w:hAnsiTheme="minorEastAsia" w:cs="Batang" w:hint="eastAsia"/>
          <w:sz w:val="22"/>
        </w:rPr>
        <w:t>の記載</w:t>
      </w:r>
      <w:r w:rsidRPr="00C806F5">
        <w:rPr>
          <w:rFonts w:asciiTheme="minorEastAsia" w:hAnsiTheme="minorEastAsia" w:cs="ＭＳ 明朝" w:hint="eastAsia"/>
          <w:sz w:val="22"/>
        </w:rPr>
        <w:t>内</w:t>
      </w:r>
      <w:r w:rsidRPr="00C806F5">
        <w:rPr>
          <w:rFonts w:asciiTheme="minorEastAsia" w:hAnsiTheme="minorEastAsia" w:cs="Batang" w:hint="eastAsia"/>
          <w:sz w:val="22"/>
        </w:rPr>
        <w:t>容がす</w:t>
      </w:r>
      <w:r w:rsidRPr="00C806F5">
        <w:rPr>
          <w:rFonts w:asciiTheme="minorEastAsia" w:hAnsiTheme="minorEastAsia" w:hint="eastAsia"/>
          <w:sz w:val="22"/>
        </w:rPr>
        <w:t>べて一致しているかどうかを確認します。</w:t>
      </w:r>
    </w:p>
    <w:p w14:paraId="14787B1D" w14:textId="593D8E4D" w:rsidR="0068380E" w:rsidRPr="004C537B" w:rsidRDefault="00DD2746" w:rsidP="008F6AC4">
      <w:pPr>
        <w:pStyle w:val="a5"/>
        <w:numPr>
          <w:ilvl w:val="0"/>
          <w:numId w:val="1"/>
        </w:numPr>
        <w:spacing w:line="160" w:lineRule="atLeast"/>
        <w:ind w:leftChars="66" w:left="300" w:rightChars="56" w:right="118" w:hangingChars="73" w:hanging="161"/>
        <w:rPr>
          <w:rFonts w:asciiTheme="minorEastAsia" w:hAnsiTheme="minorEastAsia"/>
        </w:rPr>
      </w:pPr>
      <w:r w:rsidRPr="00DD2746">
        <w:rPr>
          <w:rFonts w:asciiTheme="minorEastAsia" w:hAnsiTheme="minorEastAsia" w:hint="eastAsia"/>
          <w:sz w:val="22"/>
        </w:rPr>
        <w:t>受験用の受験者用の1部のみ、発表用に枠外および裏面への書き込みを認めますが、別紙としてプレゼンテーションの読み上げ用の原稿を持ち込むことは認められません</w:t>
      </w:r>
      <w:r w:rsidR="0068380E" w:rsidRPr="004C537B">
        <w:rPr>
          <w:rFonts w:asciiTheme="minorEastAsia" w:hAnsiTheme="minorEastAsia" w:hint="eastAsia"/>
          <w:sz w:val="22"/>
        </w:rPr>
        <w:t>。</w:t>
      </w:r>
    </w:p>
    <w:sectPr w:rsidR="0068380E" w:rsidRPr="004C537B" w:rsidSect="00C806F5">
      <w:pgSz w:w="11906" w:h="16838"/>
      <w:pgMar w:top="397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5B32" w14:textId="77777777" w:rsidR="00C405EE" w:rsidRDefault="00C405EE" w:rsidP="00275B0F">
      <w:r>
        <w:separator/>
      </w:r>
    </w:p>
  </w:endnote>
  <w:endnote w:type="continuationSeparator" w:id="0">
    <w:p w14:paraId="088D98E5" w14:textId="77777777" w:rsidR="00C405EE" w:rsidRDefault="00C405EE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ADD9" w14:textId="77777777" w:rsidR="00C405EE" w:rsidRDefault="00C405EE" w:rsidP="00275B0F">
      <w:r>
        <w:separator/>
      </w:r>
    </w:p>
  </w:footnote>
  <w:footnote w:type="continuationSeparator" w:id="0">
    <w:p w14:paraId="7C86604A" w14:textId="77777777" w:rsidR="00C405EE" w:rsidRDefault="00C405EE" w:rsidP="002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1403E"/>
    <w:multiLevelType w:val="hybridMultilevel"/>
    <w:tmpl w:val="7E2CBC44"/>
    <w:lvl w:ilvl="0" w:tplc="5028A8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0E"/>
    <w:rsid w:val="000A3558"/>
    <w:rsid w:val="000A4E1A"/>
    <w:rsid w:val="001652C1"/>
    <w:rsid w:val="00275B0F"/>
    <w:rsid w:val="0031711E"/>
    <w:rsid w:val="003758E9"/>
    <w:rsid w:val="003825D3"/>
    <w:rsid w:val="003D0291"/>
    <w:rsid w:val="003D29E3"/>
    <w:rsid w:val="00496D9E"/>
    <w:rsid w:val="004C537B"/>
    <w:rsid w:val="00514620"/>
    <w:rsid w:val="0068380E"/>
    <w:rsid w:val="006C2BF1"/>
    <w:rsid w:val="00897539"/>
    <w:rsid w:val="008F6AC4"/>
    <w:rsid w:val="009E246F"/>
    <w:rsid w:val="009F146D"/>
    <w:rsid w:val="00B35DCB"/>
    <w:rsid w:val="00C14FD4"/>
    <w:rsid w:val="00C27AC8"/>
    <w:rsid w:val="00C405EE"/>
    <w:rsid w:val="00C806F5"/>
    <w:rsid w:val="00CF2CE2"/>
    <w:rsid w:val="00D45EFA"/>
    <w:rsid w:val="00DD2746"/>
    <w:rsid w:val="00E2249D"/>
    <w:rsid w:val="00E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2B04E"/>
  <w15:chartTrackingRefBased/>
  <w15:docId w15:val="{5EDA4B10-FBD8-4F78-8670-B57EDB84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80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380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75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758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5B0F"/>
  </w:style>
  <w:style w:type="paragraph" w:styleId="aa">
    <w:name w:val="footer"/>
    <w:basedOn w:val="a"/>
    <w:link w:val="ab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8D27-90A2-4E17-9D3C-243ADC14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佑介</dc:creator>
  <cp:keywords/>
  <dc:description/>
  <cp:lastModifiedBy>中島　佑介</cp:lastModifiedBy>
  <cp:revision>3</cp:revision>
  <cp:lastPrinted>2019-07-10T08:34:00Z</cp:lastPrinted>
  <dcterms:created xsi:type="dcterms:W3CDTF">2021-07-08T09:30:00Z</dcterms:created>
  <dcterms:modified xsi:type="dcterms:W3CDTF">2021-10-22T03:57:00Z</dcterms:modified>
</cp:coreProperties>
</file>